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71"/>
        <w:tblW w:w="9351" w:type="dxa"/>
        <w:tblLook w:val="04A0" w:firstRow="1" w:lastRow="0" w:firstColumn="1" w:lastColumn="0" w:noHBand="0" w:noVBand="1"/>
      </w:tblPr>
      <w:tblGrid>
        <w:gridCol w:w="510"/>
        <w:gridCol w:w="6"/>
        <w:gridCol w:w="4955"/>
        <w:gridCol w:w="1383"/>
        <w:gridCol w:w="2497"/>
      </w:tblGrid>
      <w:tr w:rsidR="00FE3E8D" w:rsidTr="00781FD7">
        <w:trPr>
          <w:trHeight w:val="698"/>
        </w:trPr>
        <w:tc>
          <w:tcPr>
            <w:tcW w:w="9351" w:type="dxa"/>
            <w:gridSpan w:val="5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hAnsi="Arial" w:cs="Arial"/>
                <w:b/>
              </w:rPr>
            </w:pPr>
            <w:r w:rsidRPr="00FE3E8D">
              <w:rPr>
                <w:rFonts w:ascii="Arial" w:hAnsi="Arial" w:cs="Arial"/>
                <w:b/>
              </w:rPr>
              <w:t>Zestawienie aptek na terenie Gminy Warka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</w:tcPr>
          <w:p w:rsidR="00FE3E8D" w:rsidRPr="00FE3E8D" w:rsidRDefault="00FE3E8D" w:rsidP="00781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E8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55" w:type="dxa"/>
          </w:tcPr>
          <w:p w:rsidR="00FE3E8D" w:rsidRPr="00FE3E8D" w:rsidRDefault="00FE3E8D" w:rsidP="00781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8D">
              <w:rPr>
                <w:rFonts w:ascii="Arial" w:hAnsi="Arial" w:cs="Arial"/>
                <w:b/>
                <w:sz w:val="20"/>
                <w:szCs w:val="20"/>
              </w:rPr>
              <w:t>Właściciel</w:t>
            </w:r>
          </w:p>
        </w:tc>
        <w:tc>
          <w:tcPr>
            <w:tcW w:w="1383" w:type="dxa"/>
          </w:tcPr>
          <w:p w:rsidR="00FE3E8D" w:rsidRPr="00FE3E8D" w:rsidRDefault="00FE3E8D" w:rsidP="00781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8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497" w:type="dxa"/>
          </w:tcPr>
          <w:p w:rsidR="00FE3E8D" w:rsidRPr="00FE3E8D" w:rsidRDefault="00FE3E8D" w:rsidP="00781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E8D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Merge w:val="restart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Lipka – Trafisz</w:t>
            </w:r>
          </w:p>
        </w:tc>
        <w:tc>
          <w:tcPr>
            <w:tcW w:w="1383" w:type="dxa"/>
            <w:vMerge w:val="restart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2497" w:type="dxa"/>
            <w:vMerge w:val="restart"/>
            <w:vAlign w:val="center"/>
          </w:tcPr>
          <w:p w:rsidR="008C45AC" w:rsidRDefault="00FE3E8D" w:rsidP="00781FD7">
            <w:pPr>
              <w:jc w:val="center"/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  <w:r w:rsidR="008C45AC">
              <w:t xml:space="preserve"> </w:t>
            </w:r>
          </w:p>
          <w:p w:rsidR="00FE3E8D" w:rsidRPr="00FE3E8D" w:rsidRDefault="00ED42AA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Pułaskiego</w:t>
            </w:r>
            <w:r w:rsidR="008C45AC" w:rsidRPr="008C4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lok. 3b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 Trafisz</w:t>
            </w:r>
          </w:p>
        </w:tc>
        <w:tc>
          <w:tcPr>
            <w:tcW w:w="1383" w:type="dxa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JANTAR Janina Tarczyńska, Tomasz Tarczyński Dariusz Tarczyński Spółka Jawna z siedzibą w Warce</w:t>
            </w:r>
          </w:p>
        </w:tc>
        <w:tc>
          <w:tcPr>
            <w:tcW w:w="1383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2497" w:type="dxa"/>
            <w:vAlign w:val="center"/>
          </w:tcPr>
          <w:p w:rsidR="008C45AC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FE3E8D" w:rsidRPr="00FE3E8D" w:rsidRDefault="008C45AC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FE3E8D"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Senatorska 6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Merge w:val="restart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 Woźniak</w:t>
            </w:r>
          </w:p>
        </w:tc>
        <w:tc>
          <w:tcPr>
            <w:tcW w:w="1383" w:type="dxa"/>
            <w:vMerge w:val="restart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2497" w:type="dxa"/>
            <w:vMerge w:val="restart"/>
            <w:vAlign w:val="center"/>
          </w:tcPr>
          <w:p w:rsid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Gośniewska 2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Woźniak</w:t>
            </w:r>
          </w:p>
        </w:tc>
        <w:tc>
          <w:tcPr>
            <w:tcW w:w="1383" w:type="dxa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FE3E8D" w:rsidRPr="00FE3E8D" w:rsidRDefault="00FE3E8D" w:rsidP="00781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Spółka z ograniczoną odpowiedzialnością</w:t>
            </w:r>
          </w:p>
        </w:tc>
        <w:tc>
          <w:tcPr>
            <w:tcW w:w="1383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DBAM O ZDROWIE</w:t>
            </w:r>
          </w:p>
        </w:tc>
        <w:tc>
          <w:tcPr>
            <w:tcW w:w="2497" w:type="dxa"/>
            <w:vAlign w:val="center"/>
          </w:tcPr>
          <w:p w:rsid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28/71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Panaceum Spółka jawna Bańbura Piotr i wspólnicy</w:t>
            </w:r>
          </w:p>
        </w:tc>
        <w:tc>
          <w:tcPr>
            <w:tcW w:w="1383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2497" w:type="dxa"/>
            <w:vAlign w:val="center"/>
          </w:tcPr>
          <w:p w:rsid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3</w:t>
            </w:r>
          </w:p>
        </w:tc>
      </w:tr>
      <w:tr w:rsidR="00FE3E8D" w:rsidTr="00852D7B">
        <w:trPr>
          <w:trHeight w:val="284"/>
        </w:trPr>
        <w:tc>
          <w:tcPr>
            <w:tcW w:w="516" w:type="dxa"/>
            <w:gridSpan w:val="2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55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Jóźwicka</w:t>
            </w:r>
          </w:p>
        </w:tc>
        <w:tc>
          <w:tcPr>
            <w:tcW w:w="1383" w:type="dxa"/>
            <w:vAlign w:val="center"/>
          </w:tcPr>
          <w:p w:rsidR="00FE3E8D" w:rsidRP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2497" w:type="dxa"/>
            <w:vAlign w:val="center"/>
          </w:tcPr>
          <w:p w:rsidR="00FE3E8D" w:rsidRDefault="00FE3E8D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781FD7" w:rsidRPr="00FE3E8D" w:rsidRDefault="008C45AC" w:rsidP="00781F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  <w:r w:rsidR="00FE3E8D"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Piotra Wysockiego 15</w:t>
            </w:r>
          </w:p>
        </w:tc>
      </w:tr>
      <w:tr w:rsidR="00852D7B" w:rsidTr="00852D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0" w:type="dxa"/>
            <w:vAlign w:val="center"/>
          </w:tcPr>
          <w:p w:rsidR="00852D7B" w:rsidRPr="00FE3E8D" w:rsidRDefault="00852D7B" w:rsidP="00852D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852D7B" w:rsidRPr="00FE3E8D" w:rsidRDefault="00852D7B" w:rsidP="00852D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D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Farmacja Warszawska Sp. z o.o.</w:t>
            </w:r>
          </w:p>
        </w:tc>
        <w:tc>
          <w:tcPr>
            <w:tcW w:w="1383" w:type="dxa"/>
            <w:vAlign w:val="center"/>
          </w:tcPr>
          <w:p w:rsidR="00852D7B" w:rsidRPr="00FE3E8D" w:rsidRDefault="00852D7B" w:rsidP="00852D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2497" w:type="dxa"/>
            <w:vAlign w:val="center"/>
          </w:tcPr>
          <w:p w:rsidR="00852D7B" w:rsidRDefault="00852D7B" w:rsidP="00852D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3E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Warka, </w:t>
            </w:r>
          </w:p>
          <w:p w:rsidR="00852D7B" w:rsidRPr="00FE3E8D" w:rsidRDefault="00852D7B" w:rsidP="00852D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Wójtowska 1</w:t>
            </w:r>
          </w:p>
        </w:tc>
      </w:tr>
    </w:tbl>
    <w:p w:rsidR="00960583" w:rsidRDefault="001E71D2" w:rsidP="00FE3E8D">
      <w:pPr>
        <w:tabs>
          <w:tab w:val="left" w:pos="708"/>
          <w:tab w:val="center" w:pos="4536"/>
          <w:tab w:val="right" w:pos="9072"/>
        </w:tabs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>IR.271.3.42.2022</w:t>
      </w:r>
      <w:bookmarkStart w:id="0" w:name="_GoBack"/>
      <w:bookmarkEnd w:id="0"/>
      <w:r w:rsidR="00FE3E8D">
        <w:rPr>
          <w:rFonts w:ascii="Arial" w:hAnsi="Arial"/>
          <w:b/>
        </w:rPr>
        <w:t xml:space="preserve">                                                                                             </w:t>
      </w:r>
      <w:r w:rsidR="00FE3E8D" w:rsidRPr="00FE3E8D">
        <w:rPr>
          <w:rFonts w:ascii="Arial" w:hAnsi="Arial"/>
          <w:b/>
        </w:rPr>
        <w:t xml:space="preserve"> </w:t>
      </w:r>
      <w:r w:rsidR="00C8100F">
        <w:rPr>
          <w:rFonts w:ascii="Arial" w:hAnsi="Arial"/>
          <w:b/>
        </w:rPr>
        <w:t>Załącznik Nr 9</w:t>
      </w:r>
    </w:p>
    <w:p w:rsidR="00781FD7" w:rsidRDefault="00781FD7" w:rsidP="00FE3E8D">
      <w:pPr>
        <w:tabs>
          <w:tab w:val="left" w:pos="708"/>
          <w:tab w:val="center" w:pos="4536"/>
          <w:tab w:val="right" w:pos="9072"/>
        </w:tabs>
        <w:spacing w:line="280" w:lineRule="atLeast"/>
        <w:rPr>
          <w:rFonts w:ascii="Arial" w:hAnsi="Arial"/>
          <w:b/>
        </w:rPr>
      </w:pPr>
    </w:p>
    <w:p w:rsidR="00781FD7" w:rsidRPr="00FE3E8D" w:rsidRDefault="00781FD7" w:rsidP="00FE3E8D">
      <w:pPr>
        <w:tabs>
          <w:tab w:val="left" w:pos="708"/>
          <w:tab w:val="center" w:pos="4536"/>
          <w:tab w:val="right" w:pos="9072"/>
        </w:tabs>
        <w:spacing w:line="280" w:lineRule="atLeast"/>
        <w:rPr>
          <w:rFonts w:ascii="Arial" w:hAnsi="Arial"/>
          <w:b/>
        </w:rPr>
      </w:pPr>
    </w:p>
    <w:sectPr w:rsidR="00781FD7" w:rsidRPr="00FE3E8D" w:rsidSect="00FE3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41" w:rsidRDefault="00920F41" w:rsidP="00D61A9F">
      <w:pPr>
        <w:spacing w:after="0" w:line="240" w:lineRule="auto"/>
      </w:pPr>
      <w:r>
        <w:separator/>
      </w:r>
    </w:p>
  </w:endnote>
  <w:endnote w:type="continuationSeparator" w:id="0">
    <w:p w:rsidR="00920F41" w:rsidRDefault="00920F41" w:rsidP="00D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41" w:rsidRDefault="00920F41" w:rsidP="00D61A9F">
      <w:pPr>
        <w:spacing w:after="0" w:line="240" w:lineRule="auto"/>
      </w:pPr>
      <w:r>
        <w:separator/>
      </w:r>
    </w:p>
  </w:footnote>
  <w:footnote w:type="continuationSeparator" w:id="0">
    <w:p w:rsidR="00920F41" w:rsidRDefault="00920F41" w:rsidP="00D6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F"/>
    <w:rsid w:val="001E71D2"/>
    <w:rsid w:val="001E7AFB"/>
    <w:rsid w:val="003854DD"/>
    <w:rsid w:val="005449B6"/>
    <w:rsid w:val="00781FD7"/>
    <w:rsid w:val="00804F2A"/>
    <w:rsid w:val="00852D7B"/>
    <w:rsid w:val="00864B10"/>
    <w:rsid w:val="008C45AC"/>
    <w:rsid w:val="00920F41"/>
    <w:rsid w:val="00960583"/>
    <w:rsid w:val="00C8100F"/>
    <w:rsid w:val="00D61A9F"/>
    <w:rsid w:val="00D76B5E"/>
    <w:rsid w:val="00DB7E31"/>
    <w:rsid w:val="00EA2646"/>
    <w:rsid w:val="00ED42AA"/>
    <w:rsid w:val="00F80F30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3F643-9027-43FC-84CA-628A65A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9F"/>
  </w:style>
  <w:style w:type="paragraph" w:styleId="Stopka">
    <w:name w:val="footer"/>
    <w:basedOn w:val="Normalny"/>
    <w:link w:val="StopkaZnak"/>
    <w:uiPriority w:val="99"/>
    <w:unhideWhenUsed/>
    <w:rsid w:val="00D6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9F"/>
  </w:style>
  <w:style w:type="table" w:styleId="Tabela-Siatka">
    <w:name w:val="Table Grid"/>
    <w:basedOn w:val="Standardowy"/>
    <w:uiPriority w:val="39"/>
    <w:rsid w:val="00D6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Sieradzan</dc:creator>
  <cp:keywords/>
  <dc:description/>
  <cp:lastModifiedBy>Sylwia Jałocha</cp:lastModifiedBy>
  <cp:revision>11</cp:revision>
  <dcterms:created xsi:type="dcterms:W3CDTF">2019-07-17T09:16:00Z</dcterms:created>
  <dcterms:modified xsi:type="dcterms:W3CDTF">2022-11-04T12:35:00Z</dcterms:modified>
</cp:coreProperties>
</file>